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0D03" w14:textId="77777777" w:rsidR="005B01C7" w:rsidRPr="00A55DA8" w:rsidRDefault="005B01C7" w:rsidP="005B01C7">
      <w:pPr>
        <w:spacing w:line="360" w:lineRule="auto"/>
        <w:jc w:val="center"/>
        <w:rPr>
          <w:rFonts w:ascii="宋体" w:eastAsia="宋体" w:hAnsi="宋体"/>
          <w:b/>
          <w:bCs/>
          <w:color w:val="000000" w:themeColor="text1"/>
          <w:sz w:val="28"/>
          <w:szCs w:val="28"/>
        </w:rPr>
      </w:pPr>
      <w:r w:rsidRPr="00A55DA8">
        <w:rPr>
          <w:rFonts w:ascii="宋体" w:eastAsia="宋体" w:hAnsi="宋体"/>
          <w:b/>
          <w:bCs/>
          <w:color w:val="000000" w:themeColor="text1"/>
          <w:sz w:val="28"/>
          <w:szCs w:val="28"/>
        </w:rPr>
        <w:t>2.</w:t>
      </w:r>
      <w:r w:rsidRPr="00A55DA8">
        <w:rPr>
          <w:rFonts w:ascii="宋体" w:eastAsia="宋体" w:hAnsi="宋体" w:hint="eastAsia"/>
          <w:b/>
          <w:bCs/>
          <w:color w:val="000000" w:themeColor="text1"/>
          <w:sz w:val="28"/>
          <w:szCs w:val="28"/>
        </w:rPr>
        <w:t>5</w:t>
      </w:r>
      <w:r w:rsidRPr="00A55DA8">
        <w:rPr>
          <w:rFonts w:ascii="宋体" w:eastAsia="宋体" w:hAnsi="宋体"/>
          <w:b/>
          <w:bCs/>
          <w:color w:val="000000" w:themeColor="text1"/>
          <w:sz w:val="28"/>
          <w:szCs w:val="28"/>
        </w:rPr>
        <w:t>.1.1</w:t>
      </w:r>
      <w:r w:rsidRPr="00A55DA8">
        <w:rPr>
          <w:rFonts w:ascii="宋体" w:eastAsia="宋体" w:hAnsi="宋体" w:hint="eastAsia"/>
          <w:b/>
          <w:bCs/>
          <w:color w:val="000000" w:themeColor="text1"/>
          <w:sz w:val="28"/>
          <w:szCs w:val="28"/>
        </w:rPr>
        <w:t>中南财经政法大学新闻与文化传播学院</w:t>
      </w:r>
    </w:p>
    <w:p w14:paraId="12BA0F00" w14:textId="77777777" w:rsidR="005B01C7" w:rsidRPr="00A55DA8" w:rsidRDefault="005B01C7" w:rsidP="005B01C7">
      <w:pPr>
        <w:spacing w:line="360" w:lineRule="auto"/>
        <w:jc w:val="center"/>
        <w:rPr>
          <w:rFonts w:ascii="宋体" w:eastAsia="宋体" w:hAnsi="宋体"/>
          <w:b/>
          <w:bCs/>
          <w:color w:val="000000" w:themeColor="text1"/>
          <w:sz w:val="28"/>
          <w:szCs w:val="28"/>
        </w:rPr>
      </w:pPr>
      <w:r w:rsidRPr="00A55DA8">
        <w:rPr>
          <w:rFonts w:ascii="宋体" w:eastAsia="宋体" w:hAnsi="宋体" w:hint="eastAsia"/>
          <w:b/>
          <w:bCs/>
          <w:color w:val="000000" w:themeColor="text1"/>
          <w:sz w:val="28"/>
          <w:szCs w:val="28"/>
        </w:rPr>
        <w:t>阅评情况一览表</w:t>
      </w:r>
    </w:p>
    <w:p w14:paraId="06DE347E" w14:textId="77777777" w:rsidR="005B01C7" w:rsidRPr="00753616" w:rsidRDefault="005B01C7" w:rsidP="005B01C7">
      <w:pPr>
        <w:spacing w:line="360" w:lineRule="auto"/>
        <w:ind w:firstLineChars="200" w:firstLine="480"/>
        <w:rPr>
          <w:rFonts w:eastAsia="宋体"/>
          <w:color w:val="000000" w:themeColor="text1"/>
          <w:sz w:val="24"/>
          <w:szCs w:val="24"/>
        </w:rPr>
      </w:pPr>
      <w:r w:rsidRPr="00753616">
        <w:rPr>
          <w:rFonts w:eastAsia="宋体" w:hint="eastAsia"/>
          <w:color w:val="000000" w:themeColor="text1"/>
          <w:sz w:val="24"/>
          <w:szCs w:val="24"/>
        </w:rPr>
        <w:t>“媒体阅评”于</w:t>
      </w:r>
      <w:r w:rsidRPr="00753616">
        <w:rPr>
          <w:rFonts w:eastAsia="宋体" w:hint="eastAsia"/>
          <w:color w:val="000000" w:themeColor="text1"/>
          <w:sz w:val="24"/>
          <w:szCs w:val="24"/>
        </w:rPr>
        <w:t>2</w:t>
      </w:r>
      <w:r w:rsidRPr="00753616">
        <w:rPr>
          <w:rFonts w:eastAsia="宋体"/>
          <w:color w:val="000000" w:themeColor="text1"/>
          <w:sz w:val="24"/>
          <w:szCs w:val="24"/>
        </w:rPr>
        <w:t>020</w:t>
      </w:r>
      <w:r w:rsidRPr="00753616">
        <w:rPr>
          <w:rFonts w:eastAsia="宋体" w:hint="eastAsia"/>
          <w:color w:val="000000" w:themeColor="text1"/>
          <w:sz w:val="24"/>
          <w:szCs w:val="24"/>
        </w:rPr>
        <w:t>年</w:t>
      </w:r>
      <w:r w:rsidRPr="00753616">
        <w:rPr>
          <w:rFonts w:eastAsia="宋体" w:hint="eastAsia"/>
          <w:color w:val="000000" w:themeColor="text1"/>
          <w:sz w:val="24"/>
          <w:szCs w:val="24"/>
        </w:rPr>
        <w:t>1</w:t>
      </w:r>
      <w:r w:rsidRPr="00753616">
        <w:rPr>
          <w:rFonts w:eastAsia="宋体"/>
          <w:color w:val="000000" w:themeColor="text1"/>
          <w:sz w:val="24"/>
          <w:szCs w:val="24"/>
        </w:rPr>
        <w:t>0</w:t>
      </w:r>
      <w:r w:rsidRPr="00753616">
        <w:rPr>
          <w:rFonts w:eastAsia="宋体" w:hint="eastAsia"/>
          <w:color w:val="000000" w:themeColor="text1"/>
          <w:sz w:val="24"/>
          <w:szCs w:val="24"/>
        </w:rPr>
        <w:t>月底启动、</w:t>
      </w:r>
      <w:r w:rsidRPr="00753616">
        <w:rPr>
          <w:rFonts w:eastAsia="宋体" w:hint="eastAsia"/>
          <w:color w:val="000000" w:themeColor="text1"/>
          <w:sz w:val="24"/>
          <w:szCs w:val="24"/>
        </w:rPr>
        <w:t>1</w:t>
      </w:r>
      <w:r w:rsidRPr="00753616">
        <w:rPr>
          <w:rFonts w:eastAsia="宋体"/>
          <w:color w:val="000000" w:themeColor="text1"/>
          <w:sz w:val="24"/>
          <w:szCs w:val="24"/>
        </w:rPr>
        <w:t>2</w:t>
      </w:r>
      <w:r w:rsidRPr="00753616">
        <w:rPr>
          <w:rFonts w:eastAsia="宋体" w:hint="eastAsia"/>
          <w:color w:val="000000" w:themeColor="text1"/>
          <w:sz w:val="24"/>
          <w:szCs w:val="24"/>
        </w:rPr>
        <w:t>月立项，是学院在“部校共建”新闻学院建设中一项结合学科特点和当下社会的重要实践团队培育项目。“媒体阅评”以一周内媒体的报道内容为对象，选取有代表性的新闻报道，以马克思主义新闻观为指导，结合新闻传播学理论，从报道选题、角度、写作手法以及版面设计等方面进行分析。</w:t>
      </w:r>
    </w:p>
    <w:p w14:paraId="15906FD0" w14:textId="77777777" w:rsidR="005B01C7" w:rsidRPr="00753616" w:rsidRDefault="005B01C7" w:rsidP="005B01C7">
      <w:pPr>
        <w:spacing w:line="360" w:lineRule="auto"/>
        <w:ind w:firstLineChars="200" w:firstLine="480"/>
        <w:rPr>
          <w:rFonts w:eastAsia="宋体"/>
          <w:color w:val="000000" w:themeColor="text1"/>
          <w:sz w:val="24"/>
          <w:szCs w:val="24"/>
        </w:rPr>
      </w:pPr>
      <w:r w:rsidRPr="00753616">
        <w:rPr>
          <w:rFonts w:eastAsia="宋体" w:hint="eastAsia"/>
          <w:color w:val="000000" w:themeColor="text1"/>
          <w:sz w:val="24"/>
          <w:szCs w:val="24"/>
        </w:rPr>
        <w:t>项目主要对湖北广播电视台所属主要新闻频率（电台）及其新媒体形态（微博、微信公众号、新闻</w:t>
      </w:r>
      <w:r w:rsidRPr="00753616">
        <w:rPr>
          <w:rFonts w:eastAsia="宋体" w:hint="eastAsia"/>
          <w:color w:val="000000" w:themeColor="text1"/>
          <w:sz w:val="24"/>
          <w:szCs w:val="24"/>
        </w:rPr>
        <w:t>app</w:t>
      </w:r>
      <w:r w:rsidRPr="00753616">
        <w:rPr>
          <w:rFonts w:eastAsia="宋体" w:hint="eastAsia"/>
          <w:color w:val="000000" w:themeColor="text1"/>
          <w:sz w:val="24"/>
          <w:szCs w:val="24"/>
        </w:rPr>
        <w:t>、抖音短视频、楚天交通广播微博、楚天交通广播抖音号等）及《长江商报》等媒体内容进行定期阅评，通过对新闻作品的审阅和评析，一方面肯定成绩，总结经验；另一方面发现问题，纠正差错。</w:t>
      </w:r>
    </w:p>
    <w:p w14:paraId="611E2E37" w14:textId="005BE6E6" w:rsidR="005B01C7" w:rsidRPr="00753616" w:rsidRDefault="005B01C7" w:rsidP="005B01C7">
      <w:pPr>
        <w:rPr>
          <w:rFonts w:eastAsia="宋体"/>
        </w:rPr>
      </w:pPr>
      <w:r>
        <w:rPr>
          <w:rFonts w:eastAsia="宋体" w:hint="eastAsia"/>
          <w:color w:val="000000" w:themeColor="text1"/>
          <w:sz w:val="24"/>
          <w:szCs w:val="24"/>
        </w:rPr>
        <w:t>截至</w:t>
      </w:r>
      <w:r>
        <w:rPr>
          <w:rFonts w:eastAsia="宋体" w:hint="eastAsia"/>
          <w:color w:val="000000" w:themeColor="text1"/>
          <w:sz w:val="24"/>
          <w:szCs w:val="24"/>
        </w:rPr>
        <w:t>2</w:t>
      </w:r>
      <w:r>
        <w:rPr>
          <w:rFonts w:eastAsia="宋体"/>
          <w:color w:val="000000" w:themeColor="text1"/>
          <w:sz w:val="24"/>
          <w:szCs w:val="24"/>
        </w:rPr>
        <w:t>021</w:t>
      </w:r>
      <w:r>
        <w:rPr>
          <w:rFonts w:eastAsia="宋体" w:hint="eastAsia"/>
          <w:color w:val="000000" w:themeColor="text1"/>
          <w:sz w:val="24"/>
          <w:szCs w:val="24"/>
        </w:rPr>
        <w:t>年</w:t>
      </w:r>
      <w:r>
        <w:rPr>
          <w:rFonts w:eastAsia="宋体" w:hint="eastAsia"/>
          <w:color w:val="000000" w:themeColor="text1"/>
          <w:sz w:val="24"/>
          <w:szCs w:val="24"/>
        </w:rPr>
        <w:t>1</w:t>
      </w:r>
      <w:r>
        <w:rPr>
          <w:rFonts w:eastAsia="宋体"/>
          <w:color w:val="000000" w:themeColor="text1"/>
          <w:sz w:val="24"/>
          <w:szCs w:val="24"/>
        </w:rPr>
        <w:t>1</w:t>
      </w:r>
      <w:r>
        <w:rPr>
          <w:rFonts w:eastAsia="宋体" w:hint="eastAsia"/>
          <w:color w:val="000000" w:themeColor="text1"/>
          <w:sz w:val="24"/>
          <w:szCs w:val="24"/>
        </w:rPr>
        <w:t>月</w:t>
      </w:r>
      <w:r>
        <w:rPr>
          <w:rFonts w:eastAsia="宋体" w:hint="eastAsia"/>
          <w:color w:val="000000" w:themeColor="text1"/>
          <w:sz w:val="24"/>
          <w:szCs w:val="24"/>
        </w:rPr>
        <w:t>6</w:t>
      </w:r>
      <w:r>
        <w:rPr>
          <w:rFonts w:eastAsia="宋体" w:hint="eastAsia"/>
          <w:color w:val="000000" w:themeColor="text1"/>
          <w:sz w:val="24"/>
          <w:szCs w:val="24"/>
        </w:rPr>
        <w:t>日</w:t>
      </w:r>
      <w:r w:rsidRPr="00753616">
        <w:rPr>
          <w:rFonts w:eastAsia="宋体" w:hint="eastAsia"/>
          <w:color w:val="000000" w:themeColor="text1"/>
          <w:sz w:val="24"/>
          <w:szCs w:val="24"/>
        </w:rPr>
        <w:t>，项目</w:t>
      </w:r>
      <w:r>
        <w:rPr>
          <w:rFonts w:eastAsia="宋体" w:hint="eastAsia"/>
          <w:color w:val="000000" w:themeColor="text1"/>
          <w:sz w:val="24"/>
          <w:szCs w:val="24"/>
        </w:rPr>
        <w:t>组成员</w:t>
      </w:r>
      <w:r w:rsidRPr="00753616">
        <w:rPr>
          <w:rFonts w:eastAsia="宋体" w:hint="eastAsia"/>
          <w:color w:val="000000" w:themeColor="text1"/>
          <w:sz w:val="24"/>
          <w:szCs w:val="24"/>
        </w:rPr>
        <w:t>共评阅《长江商报》</w:t>
      </w:r>
      <w:r>
        <w:rPr>
          <w:rFonts w:eastAsia="宋体"/>
          <w:color w:val="000000" w:themeColor="text1"/>
          <w:sz w:val="24"/>
          <w:szCs w:val="24"/>
        </w:rPr>
        <w:t>27</w:t>
      </w:r>
      <w:r w:rsidRPr="00753616">
        <w:rPr>
          <w:rFonts w:eastAsia="宋体" w:hint="eastAsia"/>
          <w:color w:val="000000" w:themeColor="text1"/>
          <w:sz w:val="24"/>
          <w:szCs w:val="24"/>
        </w:rPr>
        <w:t>期，评阅《楚天广播电台》微信公众号</w:t>
      </w:r>
      <w:r>
        <w:rPr>
          <w:rFonts w:eastAsia="宋体"/>
          <w:color w:val="000000" w:themeColor="text1"/>
          <w:sz w:val="24"/>
          <w:szCs w:val="24"/>
        </w:rPr>
        <w:t>2</w:t>
      </w:r>
      <w:r w:rsidRPr="00753616">
        <w:rPr>
          <w:rFonts w:eastAsia="宋体"/>
          <w:color w:val="000000" w:themeColor="text1"/>
          <w:sz w:val="24"/>
          <w:szCs w:val="24"/>
        </w:rPr>
        <w:t>7</w:t>
      </w:r>
      <w:r w:rsidRPr="00753616">
        <w:rPr>
          <w:rFonts w:eastAsia="宋体" w:hint="eastAsia"/>
          <w:color w:val="000000" w:themeColor="text1"/>
          <w:sz w:val="24"/>
          <w:szCs w:val="24"/>
        </w:rPr>
        <w:t>期，每期文字为</w:t>
      </w:r>
      <w:r w:rsidRPr="00753616">
        <w:rPr>
          <w:rFonts w:eastAsia="宋体" w:hint="eastAsia"/>
          <w:color w:val="000000" w:themeColor="text1"/>
          <w:sz w:val="24"/>
          <w:szCs w:val="24"/>
        </w:rPr>
        <w:t>3</w:t>
      </w:r>
      <w:r w:rsidRPr="00753616">
        <w:rPr>
          <w:rFonts w:eastAsia="宋体"/>
          <w:color w:val="000000" w:themeColor="text1"/>
          <w:sz w:val="24"/>
          <w:szCs w:val="24"/>
        </w:rPr>
        <w:t>000</w:t>
      </w:r>
      <w:r w:rsidRPr="00753616">
        <w:rPr>
          <w:rFonts w:eastAsia="宋体" w:hint="eastAsia"/>
          <w:color w:val="000000" w:themeColor="text1"/>
          <w:sz w:val="24"/>
          <w:szCs w:val="24"/>
        </w:rPr>
        <w:t>字左右。从媒体阅评反馈来看，阅评稿件中共有</w:t>
      </w:r>
      <w:r>
        <w:rPr>
          <w:rFonts w:eastAsia="宋体"/>
          <w:color w:val="000000" w:themeColor="text1"/>
          <w:sz w:val="24"/>
          <w:szCs w:val="24"/>
        </w:rPr>
        <w:t>12</w:t>
      </w:r>
      <w:r w:rsidRPr="00753616">
        <w:rPr>
          <w:rFonts w:eastAsia="宋体" w:hint="eastAsia"/>
          <w:color w:val="000000" w:themeColor="text1"/>
          <w:sz w:val="24"/>
          <w:szCs w:val="24"/>
        </w:rPr>
        <w:t>期的部分观点被汇编入“部校共建”</w:t>
      </w:r>
      <w:r>
        <w:rPr>
          <w:rFonts w:eastAsia="宋体" w:hint="eastAsia"/>
          <w:color w:val="000000" w:themeColor="text1"/>
          <w:sz w:val="24"/>
          <w:szCs w:val="24"/>
        </w:rPr>
        <w:t>五</w:t>
      </w:r>
      <w:r w:rsidRPr="00753616">
        <w:rPr>
          <w:rFonts w:eastAsia="宋体" w:hint="eastAsia"/>
          <w:color w:val="000000" w:themeColor="text1"/>
          <w:sz w:val="24"/>
          <w:szCs w:val="24"/>
        </w:rPr>
        <w:t>家新闻学院阅评团队</w:t>
      </w:r>
      <w:r>
        <w:rPr>
          <w:rFonts w:eastAsia="宋体" w:hint="eastAsia"/>
          <w:color w:val="000000" w:themeColor="text1"/>
          <w:sz w:val="24"/>
          <w:szCs w:val="24"/>
        </w:rPr>
        <w:t>的</w:t>
      </w:r>
      <w:r w:rsidRPr="00753616">
        <w:rPr>
          <w:rFonts w:eastAsia="宋体" w:hint="eastAsia"/>
          <w:color w:val="000000" w:themeColor="text1"/>
          <w:sz w:val="24"/>
          <w:szCs w:val="24"/>
        </w:rPr>
        <w:t>简报。项目取得了良好的效果，不仅</w:t>
      </w:r>
      <w:r>
        <w:rPr>
          <w:rFonts w:eastAsia="宋体" w:hint="eastAsia"/>
          <w:color w:val="000000" w:themeColor="text1"/>
          <w:sz w:val="24"/>
          <w:szCs w:val="24"/>
        </w:rPr>
        <w:t>为</w:t>
      </w:r>
      <w:r w:rsidRPr="00753616">
        <w:rPr>
          <w:rFonts w:eastAsia="宋体" w:hint="eastAsia"/>
          <w:color w:val="000000" w:themeColor="text1"/>
          <w:sz w:val="24"/>
          <w:szCs w:val="24"/>
        </w:rPr>
        <w:t>提高了学生新闻实践能力，丰富了教师教学案例，</w:t>
      </w:r>
    </w:p>
    <w:p w14:paraId="5C507798" w14:textId="77777777" w:rsidR="007C208C" w:rsidRPr="005B01C7" w:rsidRDefault="005B01C7"/>
    <w:sectPr w:rsidR="007C208C" w:rsidRPr="005B0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C7"/>
    <w:rsid w:val="005B01C7"/>
    <w:rsid w:val="0061016B"/>
    <w:rsid w:val="009B2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AFD6F8"/>
  <w15:chartTrackingRefBased/>
  <w15:docId w15:val="{3018CF0E-E255-1B4D-B475-0CF86EEE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1C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xh</dc:creator>
  <cp:keywords/>
  <dc:description/>
  <cp:lastModifiedBy>li xh</cp:lastModifiedBy>
  <cp:revision>1</cp:revision>
  <dcterms:created xsi:type="dcterms:W3CDTF">2021-11-09T02:21:00Z</dcterms:created>
  <dcterms:modified xsi:type="dcterms:W3CDTF">2021-11-09T02:31:00Z</dcterms:modified>
</cp:coreProperties>
</file>